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05" w:rsidRPr="00ED4405" w:rsidRDefault="00ED4405" w:rsidP="001A4D42">
      <w:pPr>
        <w:pStyle w:val="4"/>
        <w:spacing w:before="0" w:after="0" w:line="360" w:lineRule="auto"/>
        <w:jc w:val="center"/>
        <w:rPr>
          <w:caps/>
          <w:sz w:val="16"/>
          <w:szCs w:val="16"/>
          <w:lang w:val="ru-RU"/>
        </w:rPr>
      </w:pPr>
      <w:r>
        <w:rPr>
          <w:noProof/>
          <w:color w:val="333333"/>
          <w:lang w:val="ru-RU"/>
        </w:rPr>
        <w:drawing>
          <wp:inline distT="0" distB="0" distL="0" distR="0" wp14:anchorId="41585890" wp14:editId="754A6DA4">
            <wp:extent cx="431165" cy="577850"/>
            <wp:effectExtent l="0" t="0" r="6985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1A4D42" w:rsidRPr="00955621" w:rsidRDefault="001A4D42" w:rsidP="001A4D42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Pr="00955621">
        <w:rPr>
          <w:lang w:val="ru-RU"/>
        </w:rPr>
        <w:t>КАПІТАЛЬНОГО БУДІВНИЦТВА</w:t>
      </w:r>
    </w:p>
    <w:p w:rsidR="001A4D42" w:rsidRPr="00955621" w:rsidRDefault="001A4D42" w:rsidP="001A4D42">
      <w:pPr>
        <w:rPr>
          <w:lang w:val="ru-RU"/>
        </w:rPr>
      </w:pPr>
    </w:p>
    <w:p w:rsidR="001A4D42" w:rsidRPr="00C5161E" w:rsidRDefault="001A4D42" w:rsidP="001A4D42">
      <w:pPr>
        <w:jc w:val="center"/>
        <w:rPr>
          <w:b/>
          <w:sz w:val="28"/>
          <w:szCs w:val="28"/>
        </w:rPr>
      </w:pPr>
      <w:r w:rsidRPr="00C5161E">
        <w:rPr>
          <w:b/>
          <w:sz w:val="28"/>
          <w:szCs w:val="28"/>
        </w:rPr>
        <w:t>Н А К А З</w:t>
      </w:r>
    </w:p>
    <w:p w:rsidR="001A4D42" w:rsidRDefault="001A4D42" w:rsidP="001A4D42">
      <w:pPr>
        <w:jc w:val="both"/>
        <w:rPr>
          <w:sz w:val="28"/>
          <w:szCs w:val="28"/>
          <w:u w:val="single"/>
          <w:lang w:val="ru-RU"/>
        </w:rPr>
      </w:pPr>
    </w:p>
    <w:p w:rsidR="001A4D42" w:rsidRPr="00587BE1" w:rsidRDefault="00ED4405" w:rsidP="001A4D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від 21 вересня </w:t>
      </w:r>
      <w:bookmarkStart w:id="0" w:name="_GoBack"/>
      <w:bookmarkEnd w:id="0"/>
      <w:r w:rsidR="00F36CC8">
        <w:rPr>
          <w:sz w:val="28"/>
          <w:szCs w:val="28"/>
          <w:lang w:val="ru-RU"/>
        </w:rPr>
        <w:t xml:space="preserve">2022 р.               </w:t>
      </w:r>
      <w:r w:rsidR="001A4D42">
        <w:rPr>
          <w:sz w:val="28"/>
          <w:szCs w:val="28"/>
          <w:lang w:val="ru-RU"/>
        </w:rPr>
        <w:t xml:space="preserve">   Чернігів                     </w:t>
      </w:r>
      <w:r>
        <w:rPr>
          <w:sz w:val="28"/>
          <w:szCs w:val="28"/>
          <w:lang w:val="ru-RU"/>
        </w:rPr>
        <w:t xml:space="preserve">                         № 175</w:t>
      </w:r>
      <w:r w:rsidR="001A4D42">
        <w:rPr>
          <w:sz w:val="28"/>
          <w:szCs w:val="28"/>
          <w:lang w:val="ru-RU"/>
        </w:rPr>
        <w:t xml:space="preserve"> </w:t>
      </w:r>
    </w:p>
    <w:p w:rsidR="001A4D42" w:rsidRPr="008A2C55" w:rsidRDefault="001A4D42" w:rsidP="001A4D42">
      <w:pPr>
        <w:jc w:val="both"/>
        <w:rPr>
          <w:u w:val="single"/>
          <w:lang w:val="ru-RU"/>
        </w:rPr>
      </w:pPr>
    </w:p>
    <w:p w:rsidR="001A4D42" w:rsidRPr="004870BE" w:rsidRDefault="001A4D42" w:rsidP="001A4D42">
      <w:pPr>
        <w:jc w:val="both"/>
        <w:rPr>
          <w:sz w:val="10"/>
          <w:szCs w:val="10"/>
        </w:rPr>
      </w:pPr>
    </w:p>
    <w:p w:rsidR="003D7B9B" w:rsidRDefault="001D43A5" w:rsidP="003D7B9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затвердження Положення</w:t>
      </w:r>
      <w:r w:rsidR="003D7B9B">
        <w:rPr>
          <w:b/>
          <w:bCs/>
          <w:i/>
          <w:sz w:val="28"/>
          <w:szCs w:val="28"/>
        </w:rPr>
        <w:t xml:space="preserve"> </w:t>
      </w:r>
    </w:p>
    <w:p w:rsidR="001D43A5" w:rsidRDefault="001D43A5" w:rsidP="003D7B9B">
      <w:pPr>
        <w:jc w:val="both"/>
        <w:rPr>
          <w:b/>
          <w:i/>
          <w:sz w:val="28"/>
          <w:szCs w:val="28"/>
        </w:rPr>
      </w:pPr>
      <w:r w:rsidRPr="001D43A5">
        <w:rPr>
          <w:b/>
          <w:bCs/>
          <w:i/>
          <w:sz w:val="28"/>
          <w:szCs w:val="28"/>
        </w:rPr>
        <w:t xml:space="preserve">про </w:t>
      </w:r>
      <w:r w:rsidRPr="001D43A5">
        <w:rPr>
          <w:b/>
          <w:i/>
          <w:sz w:val="28"/>
          <w:szCs w:val="28"/>
        </w:rPr>
        <w:t xml:space="preserve">відділ експлуатаційного </w:t>
      </w:r>
    </w:p>
    <w:p w:rsidR="003D7B9B" w:rsidRPr="001D43A5" w:rsidRDefault="001D43A5" w:rsidP="003D7B9B">
      <w:pPr>
        <w:jc w:val="both"/>
        <w:rPr>
          <w:b/>
          <w:bCs/>
          <w:i/>
          <w:sz w:val="28"/>
          <w:szCs w:val="28"/>
        </w:rPr>
      </w:pPr>
      <w:r w:rsidRPr="001D43A5">
        <w:rPr>
          <w:b/>
          <w:i/>
          <w:sz w:val="28"/>
          <w:szCs w:val="28"/>
        </w:rPr>
        <w:t xml:space="preserve">утримання автомобільних доріг </w:t>
      </w:r>
    </w:p>
    <w:p w:rsidR="001A4D42" w:rsidRPr="0045068C" w:rsidRDefault="001A4D42" w:rsidP="001A4D42">
      <w:pPr>
        <w:tabs>
          <w:tab w:val="left" w:pos="4536"/>
        </w:tabs>
        <w:rPr>
          <w:b/>
          <w:bCs/>
          <w:i/>
          <w:sz w:val="28"/>
          <w:szCs w:val="28"/>
        </w:rPr>
      </w:pPr>
    </w:p>
    <w:p w:rsidR="001A4D42" w:rsidRPr="00C613D8" w:rsidRDefault="002D635C" w:rsidP="002D635C">
      <w:pPr>
        <w:pStyle w:val="a3"/>
        <w:ind w:left="0" w:firstLine="567"/>
        <w:jc w:val="both"/>
        <w:rPr>
          <w:bCs/>
        </w:rPr>
      </w:pPr>
      <w:r w:rsidRPr="00C613D8">
        <w:t xml:space="preserve">Відповідно до </w:t>
      </w:r>
      <w:r>
        <w:t xml:space="preserve">статей 6, 11 </w:t>
      </w:r>
      <w:r w:rsidRPr="00C613D8">
        <w:t>Закону України «Про місцеві державні адміністрації»,</w:t>
      </w:r>
      <w:r w:rsidR="001A4D42" w:rsidRPr="00C613D8">
        <w:rPr>
          <w:bCs/>
        </w:rPr>
        <w:tab/>
      </w:r>
    </w:p>
    <w:p w:rsidR="002D635C" w:rsidRDefault="002D635C" w:rsidP="001A4D42">
      <w:pPr>
        <w:pStyle w:val="a3"/>
        <w:ind w:left="0" w:firstLine="0"/>
        <w:jc w:val="both"/>
        <w:rPr>
          <w:b/>
          <w:bCs/>
        </w:rPr>
      </w:pPr>
    </w:p>
    <w:p w:rsidR="001A4D42" w:rsidRPr="00950655" w:rsidRDefault="001A4D42" w:rsidP="002D635C">
      <w:pPr>
        <w:pStyle w:val="a3"/>
        <w:ind w:left="0" w:firstLine="0"/>
        <w:jc w:val="both"/>
        <w:rPr>
          <w:bCs/>
        </w:rPr>
      </w:pPr>
      <w:r>
        <w:rPr>
          <w:b/>
          <w:bCs/>
        </w:rPr>
        <w:t xml:space="preserve">н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к</w:t>
      </w:r>
      <w:r>
        <w:rPr>
          <w:b/>
          <w:bCs/>
        </w:rPr>
        <w:t xml:space="preserve">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з</w:t>
      </w:r>
      <w:r>
        <w:rPr>
          <w:b/>
          <w:bCs/>
        </w:rPr>
        <w:t xml:space="preserve"> </w:t>
      </w:r>
      <w:r w:rsidRPr="00E54EEA">
        <w:rPr>
          <w:b/>
          <w:bCs/>
        </w:rPr>
        <w:t>у</w:t>
      </w:r>
      <w:r>
        <w:rPr>
          <w:b/>
          <w:bCs/>
        </w:rPr>
        <w:t xml:space="preserve"> </w:t>
      </w:r>
      <w:r w:rsidRPr="00E54EEA">
        <w:rPr>
          <w:b/>
          <w:bCs/>
        </w:rPr>
        <w:t>ю</w:t>
      </w:r>
      <w:r>
        <w:rPr>
          <w:b/>
          <w:bCs/>
        </w:rPr>
        <w:t xml:space="preserve"> </w:t>
      </w:r>
      <w:r w:rsidRPr="00E54EEA">
        <w:rPr>
          <w:b/>
          <w:bCs/>
        </w:rPr>
        <w:t>:</w:t>
      </w:r>
      <w:r>
        <w:rPr>
          <w:bCs/>
        </w:rPr>
        <w:t xml:space="preserve"> </w:t>
      </w:r>
    </w:p>
    <w:p w:rsidR="001A4D42" w:rsidRDefault="001A4D42" w:rsidP="001A4D42">
      <w:pPr>
        <w:pStyle w:val="a3"/>
        <w:ind w:firstLine="567"/>
        <w:jc w:val="both"/>
        <w:rPr>
          <w:bCs/>
        </w:rPr>
      </w:pPr>
    </w:p>
    <w:p w:rsidR="00D428F7" w:rsidRDefault="001D43A5" w:rsidP="001D43A5">
      <w:pPr>
        <w:pStyle w:val="a3"/>
        <w:tabs>
          <w:tab w:val="left" w:pos="993"/>
        </w:tabs>
        <w:spacing w:after="240"/>
        <w:ind w:left="0" w:firstLine="567"/>
        <w:jc w:val="both"/>
      </w:pPr>
      <w:r>
        <w:t>1. ЗАТВЕРДИТИ</w:t>
      </w:r>
      <w:r w:rsidR="00D428F7">
        <w:t> П</w:t>
      </w:r>
      <w:r w:rsidR="00D428F7" w:rsidRPr="00997593">
        <w:t xml:space="preserve">оложення про </w:t>
      </w:r>
      <w:r w:rsidR="00D428F7">
        <w:t xml:space="preserve">відділ експлуатаційного утримання автомобільних доріг </w:t>
      </w:r>
      <w:r w:rsidR="00D428F7" w:rsidRPr="00997593">
        <w:t>Управління</w:t>
      </w:r>
      <w:r w:rsidR="00D428F7">
        <w:t xml:space="preserve"> капітального будівництва Чернігівської обласної державної адміністрації (додається).</w:t>
      </w:r>
    </w:p>
    <w:p w:rsidR="00733439" w:rsidRPr="00733439" w:rsidRDefault="001A4D42" w:rsidP="001A4D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428F7">
        <w:rPr>
          <w:sz w:val="28"/>
          <w:szCs w:val="28"/>
        </w:rPr>
        <w:t>. </w:t>
      </w:r>
      <w:r w:rsidRPr="0073274E">
        <w:rPr>
          <w:sz w:val="28"/>
          <w:szCs w:val="28"/>
        </w:rPr>
        <w:t>Визнати таким</w:t>
      </w:r>
      <w:r w:rsidR="001D43A5">
        <w:rPr>
          <w:sz w:val="28"/>
          <w:szCs w:val="28"/>
        </w:rPr>
        <w:t>, що втратив</w:t>
      </w:r>
      <w:r w:rsidRPr="0073274E">
        <w:rPr>
          <w:sz w:val="28"/>
          <w:szCs w:val="28"/>
        </w:rPr>
        <w:t xml:space="preserve"> чинність</w:t>
      </w:r>
      <w:r w:rsidR="0054477A" w:rsidRPr="0073274E">
        <w:rPr>
          <w:sz w:val="28"/>
          <w:szCs w:val="28"/>
        </w:rPr>
        <w:t>,</w:t>
      </w:r>
      <w:r w:rsidRPr="0073274E">
        <w:rPr>
          <w:sz w:val="28"/>
          <w:szCs w:val="28"/>
        </w:rPr>
        <w:t xml:space="preserve"> наказ начальника Управління капітального будівництва Чернігівської обласної </w:t>
      </w:r>
      <w:r w:rsidR="00D9760B">
        <w:rPr>
          <w:sz w:val="28"/>
          <w:szCs w:val="28"/>
        </w:rPr>
        <w:t xml:space="preserve">державної адміністрації </w:t>
      </w:r>
      <w:r w:rsidR="00733439">
        <w:rPr>
          <w:sz w:val="28"/>
          <w:szCs w:val="28"/>
        </w:rPr>
        <w:t xml:space="preserve">      </w:t>
      </w:r>
      <w:r w:rsidR="002D635C">
        <w:rPr>
          <w:sz w:val="28"/>
          <w:szCs w:val="28"/>
        </w:rPr>
        <w:t>від 27 червня 2019 року № </w:t>
      </w:r>
      <w:r w:rsidR="00D9760B" w:rsidRPr="00733439">
        <w:rPr>
          <w:sz w:val="28"/>
          <w:szCs w:val="28"/>
        </w:rPr>
        <w:t>225</w:t>
      </w:r>
      <w:r w:rsidRPr="00733439">
        <w:rPr>
          <w:sz w:val="28"/>
          <w:szCs w:val="28"/>
        </w:rPr>
        <w:t xml:space="preserve"> «</w:t>
      </w:r>
      <w:r w:rsidR="00733439" w:rsidRPr="00733439">
        <w:rPr>
          <w:bCs/>
          <w:sz w:val="28"/>
          <w:szCs w:val="28"/>
        </w:rPr>
        <w:t>Про затвердження положення</w:t>
      </w:r>
      <w:r w:rsidRPr="00733439">
        <w:rPr>
          <w:bCs/>
          <w:sz w:val="28"/>
          <w:szCs w:val="28"/>
        </w:rPr>
        <w:t xml:space="preserve"> про </w:t>
      </w:r>
      <w:r w:rsidR="0073274E" w:rsidRPr="00733439">
        <w:rPr>
          <w:bCs/>
          <w:sz w:val="28"/>
          <w:szCs w:val="28"/>
        </w:rPr>
        <w:t xml:space="preserve">структурні підрозділи </w:t>
      </w:r>
      <w:r w:rsidRPr="00733439">
        <w:rPr>
          <w:bCs/>
          <w:sz w:val="28"/>
          <w:szCs w:val="28"/>
        </w:rPr>
        <w:t>Управління»</w:t>
      </w:r>
      <w:r w:rsidR="00733439" w:rsidRPr="00733439">
        <w:rPr>
          <w:bCs/>
          <w:sz w:val="28"/>
          <w:szCs w:val="28"/>
        </w:rPr>
        <w:t>.</w:t>
      </w:r>
    </w:p>
    <w:p w:rsidR="001A4D42" w:rsidRPr="00797D8F" w:rsidRDefault="00D428F7" w:rsidP="002D635C">
      <w:pPr>
        <w:pStyle w:val="a3"/>
        <w:spacing w:before="240"/>
        <w:ind w:left="0" w:firstLine="567"/>
        <w:jc w:val="both"/>
        <w:rPr>
          <w:lang w:val="ru-RU"/>
        </w:rPr>
      </w:pPr>
      <w:r>
        <w:t>3. </w:t>
      </w:r>
      <w:r w:rsidR="001A4D42" w:rsidRPr="00797D8F">
        <w:rPr>
          <w:lang w:val="ru-RU"/>
        </w:rPr>
        <w:t xml:space="preserve">Контроль за виконанням </w:t>
      </w:r>
      <w:r w:rsidR="001A4D42">
        <w:rPr>
          <w:lang w:val="ru-RU"/>
        </w:rPr>
        <w:t xml:space="preserve">цього </w:t>
      </w:r>
      <w:r w:rsidR="001A4D42" w:rsidRPr="00797D8F">
        <w:rPr>
          <w:lang w:val="ru-RU"/>
        </w:rPr>
        <w:t>наказу залишаю за собою.</w:t>
      </w:r>
    </w:p>
    <w:p w:rsidR="001A4D42" w:rsidRPr="0081690F" w:rsidRDefault="001A4D42" w:rsidP="001A4D42">
      <w:pPr>
        <w:pStyle w:val="a3"/>
        <w:ind w:firstLine="567"/>
        <w:rPr>
          <w:b/>
          <w:bCs/>
          <w:lang w:val="ru-RU"/>
        </w:rPr>
      </w:pPr>
    </w:p>
    <w:p w:rsidR="001A4D42" w:rsidRDefault="001A4D42" w:rsidP="001A4D42">
      <w:pPr>
        <w:pStyle w:val="a3"/>
        <w:spacing w:before="40"/>
        <w:rPr>
          <w:b/>
          <w:bCs/>
        </w:rPr>
      </w:pPr>
    </w:p>
    <w:p w:rsidR="001A4D42" w:rsidRDefault="001A4D42" w:rsidP="001A4D42">
      <w:pPr>
        <w:pStyle w:val="a3"/>
        <w:spacing w:before="40"/>
        <w:rPr>
          <w:b/>
          <w:bCs/>
        </w:rPr>
      </w:pPr>
    </w:p>
    <w:p w:rsidR="0070402F" w:rsidRDefault="001A4D42" w:rsidP="00761604">
      <w:pPr>
        <w:pStyle w:val="a3"/>
        <w:tabs>
          <w:tab w:val="left" w:pos="7088"/>
        </w:tabs>
        <w:spacing w:before="40"/>
        <w:ind w:left="0" w:firstLine="0"/>
        <w:rPr>
          <w:bCs/>
        </w:rPr>
      </w:pPr>
      <w:r w:rsidRPr="00997593">
        <w:rPr>
          <w:bCs/>
        </w:rPr>
        <w:t xml:space="preserve">Начальник                                                              </w:t>
      </w:r>
      <w:r>
        <w:rPr>
          <w:bCs/>
        </w:rPr>
        <w:t xml:space="preserve">             </w:t>
      </w:r>
      <w:r w:rsidRPr="00997593">
        <w:rPr>
          <w:bCs/>
        </w:rPr>
        <w:t xml:space="preserve">  </w:t>
      </w:r>
      <w:r w:rsidR="00ED4405">
        <w:rPr>
          <w:bCs/>
        </w:rPr>
        <w:t>Ярослав СЛЄСАРЕНКО</w:t>
      </w:r>
    </w:p>
    <w:p w:rsidR="00ED4405" w:rsidRDefault="00ED4405" w:rsidP="00761604">
      <w:pPr>
        <w:pStyle w:val="a3"/>
        <w:tabs>
          <w:tab w:val="left" w:pos="7088"/>
        </w:tabs>
        <w:spacing w:before="40"/>
        <w:ind w:left="0" w:firstLine="0"/>
        <w:rPr>
          <w:bCs/>
        </w:rPr>
      </w:pPr>
    </w:p>
    <w:p w:rsidR="00ED4405" w:rsidRDefault="00ED4405" w:rsidP="00761604">
      <w:pPr>
        <w:pStyle w:val="a3"/>
        <w:tabs>
          <w:tab w:val="left" w:pos="7088"/>
        </w:tabs>
        <w:spacing w:before="40"/>
        <w:ind w:left="0" w:firstLine="0"/>
        <w:rPr>
          <w:bCs/>
        </w:rPr>
      </w:pPr>
    </w:p>
    <w:p w:rsidR="001A4D42" w:rsidRPr="001A4D42" w:rsidRDefault="001A4D42" w:rsidP="00ED4405">
      <w:pPr>
        <w:rPr>
          <w:sz w:val="28"/>
        </w:rPr>
      </w:pPr>
    </w:p>
    <w:sectPr w:rsidR="001A4D42" w:rsidRPr="001A4D42" w:rsidSect="00761604">
      <w:headerReference w:type="default" r:id="rId9"/>
      <w:pgSz w:w="11900" w:h="16840"/>
      <w:pgMar w:top="568" w:right="567" w:bottom="1134" w:left="1701" w:header="7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EB" w:rsidRDefault="006944EB" w:rsidP="0070402F">
      <w:r>
        <w:separator/>
      </w:r>
    </w:p>
  </w:endnote>
  <w:endnote w:type="continuationSeparator" w:id="0">
    <w:p w:rsidR="006944EB" w:rsidRDefault="006944EB" w:rsidP="007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EB" w:rsidRDefault="006944EB" w:rsidP="0070402F">
      <w:r>
        <w:separator/>
      </w:r>
    </w:p>
  </w:footnote>
  <w:footnote w:type="continuationSeparator" w:id="0">
    <w:p w:rsidR="006944EB" w:rsidRDefault="006944EB" w:rsidP="0070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F" w:rsidRDefault="00ED4405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452120</wp:posOffset>
              </wp:positionV>
              <wp:extent cx="165100" cy="19431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02F" w:rsidRDefault="0070402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19.5pt;margin-top:35.6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NMrQ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" filled="f" stroked="f">
              <v:textbox inset="0,0,0,0">
                <w:txbxContent>
                  <w:p w:rsidR="0070402F" w:rsidRDefault="0070402F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E8"/>
    <w:multiLevelType w:val="hybridMultilevel"/>
    <w:tmpl w:val="5C48B81C"/>
    <w:lvl w:ilvl="0" w:tplc="970AC828">
      <w:start w:val="1"/>
      <w:numFmt w:val="decimal"/>
      <w:lvlText w:val="%1."/>
      <w:lvlJc w:val="left"/>
      <w:pPr>
        <w:ind w:left="21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1CDA3064">
      <w:numFmt w:val="bullet"/>
      <w:lvlText w:val="•"/>
      <w:lvlJc w:val="left"/>
      <w:pPr>
        <w:ind w:left="1230" w:hanging="211"/>
      </w:pPr>
      <w:rPr>
        <w:rFonts w:hint="default"/>
        <w:lang w:val="uk-UA" w:eastAsia="en-US" w:bidi="ar-SA"/>
      </w:rPr>
    </w:lvl>
    <w:lvl w:ilvl="2" w:tplc="B6E62A20">
      <w:numFmt w:val="bullet"/>
      <w:lvlText w:val="•"/>
      <w:lvlJc w:val="left"/>
      <w:pPr>
        <w:ind w:left="2240" w:hanging="211"/>
      </w:pPr>
      <w:rPr>
        <w:rFonts w:hint="default"/>
        <w:lang w:val="uk-UA" w:eastAsia="en-US" w:bidi="ar-SA"/>
      </w:rPr>
    </w:lvl>
    <w:lvl w:ilvl="3" w:tplc="574A098A">
      <w:numFmt w:val="bullet"/>
      <w:lvlText w:val="•"/>
      <w:lvlJc w:val="left"/>
      <w:pPr>
        <w:ind w:left="3250" w:hanging="211"/>
      </w:pPr>
      <w:rPr>
        <w:rFonts w:hint="default"/>
        <w:lang w:val="uk-UA" w:eastAsia="en-US" w:bidi="ar-SA"/>
      </w:rPr>
    </w:lvl>
    <w:lvl w:ilvl="4" w:tplc="568CCA86">
      <w:numFmt w:val="bullet"/>
      <w:lvlText w:val="•"/>
      <w:lvlJc w:val="left"/>
      <w:pPr>
        <w:ind w:left="4260" w:hanging="211"/>
      </w:pPr>
      <w:rPr>
        <w:rFonts w:hint="default"/>
        <w:lang w:val="uk-UA" w:eastAsia="en-US" w:bidi="ar-SA"/>
      </w:rPr>
    </w:lvl>
    <w:lvl w:ilvl="5" w:tplc="0568BFB6">
      <w:numFmt w:val="bullet"/>
      <w:lvlText w:val="•"/>
      <w:lvlJc w:val="left"/>
      <w:pPr>
        <w:ind w:left="5270" w:hanging="211"/>
      </w:pPr>
      <w:rPr>
        <w:rFonts w:hint="default"/>
        <w:lang w:val="uk-UA" w:eastAsia="en-US" w:bidi="ar-SA"/>
      </w:rPr>
    </w:lvl>
    <w:lvl w:ilvl="6" w:tplc="402436E2">
      <w:numFmt w:val="bullet"/>
      <w:lvlText w:val="•"/>
      <w:lvlJc w:val="left"/>
      <w:pPr>
        <w:ind w:left="6280" w:hanging="211"/>
      </w:pPr>
      <w:rPr>
        <w:rFonts w:hint="default"/>
        <w:lang w:val="uk-UA" w:eastAsia="en-US" w:bidi="ar-SA"/>
      </w:rPr>
    </w:lvl>
    <w:lvl w:ilvl="7" w:tplc="F0DEFEC2">
      <w:numFmt w:val="bullet"/>
      <w:lvlText w:val="•"/>
      <w:lvlJc w:val="left"/>
      <w:pPr>
        <w:ind w:left="7290" w:hanging="211"/>
      </w:pPr>
      <w:rPr>
        <w:rFonts w:hint="default"/>
        <w:lang w:val="uk-UA" w:eastAsia="en-US" w:bidi="ar-SA"/>
      </w:rPr>
    </w:lvl>
    <w:lvl w:ilvl="8" w:tplc="EF96DDF4">
      <w:numFmt w:val="bullet"/>
      <w:lvlText w:val="•"/>
      <w:lvlJc w:val="left"/>
      <w:pPr>
        <w:ind w:left="8300" w:hanging="211"/>
      </w:pPr>
      <w:rPr>
        <w:rFonts w:hint="default"/>
        <w:lang w:val="uk-UA" w:eastAsia="en-US" w:bidi="ar-SA"/>
      </w:rPr>
    </w:lvl>
  </w:abstractNum>
  <w:abstractNum w:abstractNumId="1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D0161DC"/>
    <w:multiLevelType w:val="hybridMultilevel"/>
    <w:tmpl w:val="DE9458E2"/>
    <w:lvl w:ilvl="0" w:tplc="2B58141A">
      <w:start w:val="1"/>
      <w:numFmt w:val="decimal"/>
      <w:lvlText w:val="%1)"/>
      <w:lvlJc w:val="left"/>
      <w:pPr>
        <w:ind w:left="143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8FC6322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2" w:tplc="AA3EA296">
      <w:numFmt w:val="bullet"/>
      <w:lvlText w:val="•"/>
      <w:lvlJc w:val="left"/>
      <w:pPr>
        <w:ind w:left="2928" w:hanging="303"/>
      </w:pPr>
      <w:rPr>
        <w:rFonts w:hint="default"/>
        <w:lang w:val="uk-UA" w:eastAsia="en-US" w:bidi="ar-SA"/>
      </w:rPr>
    </w:lvl>
    <w:lvl w:ilvl="3" w:tplc="F51CD7D4">
      <w:numFmt w:val="bullet"/>
      <w:lvlText w:val="•"/>
      <w:lvlJc w:val="left"/>
      <w:pPr>
        <w:ind w:left="3852" w:hanging="303"/>
      </w:pPr>
      <w:rPr>
        <w:rFonts w:hint="default"/>
        <w:lang w:val="uk-UA" w:eastAsia="en-US" w:bidi="ar-SA"/>
      </w:rPr>
    </w:lvl>
    <w:lvl w:ilvl="4" w:tplc="95209B3E">
      <w:numFmt w:val="bullet"/>
      <w:lvlText w:val="•"/>
      <w:lvlJc w:val="left"/>
      <w:pPr>
        <w:ind w:left="4776" w:hanging="303"/>
      </w:pPr>
      <w:rPr>
        <w:rFonts w:hint="default"/>
        <w:lang w:val="uk-UA" w:eastAsia="en-US" w:bidi="ar-SA"/>
      </w:rPr>
    </w:lvl>
    <w:lvl w:ilvl="5" w:tplc="14601F24">
      <w:numFmt w:val="bullet"/>
      <w:lvlText w:val="•"/>
      <w:lvlJc w:val="left"/>
      <w:pPr>
        <w:ind w:left="5700" w:hanging="303"/>
      </w:pPr>
      <w:rPr>
        <w:rFonts w:hint="default"/>
        <w:lang w:val="uk-UA" w:eastAsia="en-US" w:bidi="ar-SA"/>
      </w:rPr>
    </w:lvl>
    <w:lvl w:ilvl="6" w:tplc="2A2E6C10">
      <w:numFmt w:val="bullet"/>
      <w:lvlText w:val="•"/>
      <w:lvlJc w:val="left"/>
      <w:pPr>
        <w:ind w:left="6624" w:hanging="303"/>
      </w:pPr>
      <w:rPr>
        <w:rFonts w:hint="default"/>
        <w:lang w:val="uk-UA" w:eastAsia="en-US" w:bidi="ar-SA"/>
      </w:rPr>
    </w:lvl>
    <w:lvl w:ilvl="7" w:tplc="31144C54">
      <w:numFmt w:val="bullet"/>
      <w:lvlText w:val="•"/>
      <w:lvlJc w:val="left"/>
      <w:pPr>
        <w:ind w:left="7548" w:hanging="303"/>
      </w:pPr>
      <w:rPr>
        <w:rFonts w:hint="default"/>
        <w:lang w:val="uk-UA" w:eastAsia="en-US" w:bidi="ar-SA"/>
      </w:rPr>
    </w:lvl>
    <w:lvl w:ilvl="8" w:tplc="CB88D452">
      <w:numFmt w:val="bullet"/>
      <w:lvlText w:val="•"/>
      <w:lvlJc w:val="left"/>
      <w:pPr>
        <w:ind w:left="8472" w:hanging="303"/>
      </w:pPr>
      <w:rPr>
        <w:rFonts w:hint="default"/>
        <w:lang w:val="uk-UA" w:eastAsia="en-US" w:bidi="ar-SA"/>
      </w:rPr>
    </w:lvl>
  </w:abstractNum>
  <w:abstractNum w:abstractNumId="3" w15:restartNumberingAfterBreak="0">
    <w:nsid w:val="2E941924"/>
    <w:multiLevelType w:val="hybridMultilevel"/>
    <w:tmpl w:val="7D46570E"/>
    <w:lvl w:ilvl="0" w:tplc="36861F9C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44AF0A4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5D5AA5EE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153878AC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CD6E9AF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A8C4EAAA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11404044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CE182EA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BABE8D38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51880D2F"/>
    <w:multiLevelType w:val="hybridMultilevel"/>
    <w:tmpl w:val="3A1495F6"/>
    <w:lvl w:ilvl="0" w:tplc="6624EAF6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5603794D"/>
    <w:multiLevelType w:val="hybridMultilevel"/>
    <w:tmpl w:val="85B84D3E"/>
    <w:lvl w:ilvl="0" w:tplc="D228F0A0">
      <w:start w:val="1"/>
      <w:numFmt w:val="decimal"/>
      <w:lvlText w:val="%1."/>
      <w:lvlJc w:val="left"/>
      <w:pPr>
        <w:ind w:left="106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F0A6532">
      <w:numFmt w:val="bullet"/>
      <w:lvlText w:val="•"/>
      <w:lvlJc w:val="left"/>
      <w:pPr>
        <w:ind w:left="1986" w:hanging="280"/>
      </w:pPr>
      <w:rPr>
        <w:rFonts w:hint="default"/>
        <w:lang w:val="uk-UA" w:eastAsia="en-US" w:bidi="ar-SA"/>
      </w:rPr>
    </w:lvl>
    <w:lvl w:ilvl="2" w:tplc="85906C56">
      <w:numFmt w:val="bullet"/>
      <w:lvlText w:val="•"/>
      <w:lvlJc w:val="left"/>
      <w:pPr>
        <w:ind w:left="2912" w:hanging="280"/>
      </w:pPr>
      <w:rPr>
        <w:rFonts w:hint="default"/>
        <w:lang w:val="uk-UA" w:eastAsia="en-US" w:bidi="ar-SA"/>
      </w:rPr>
    </w:lvl>
    <w:lvl w:ilvl="3" w:tplc="ADC62F2E">
      <w:numFmt w:val="bullet"/>
      <w:lvlText w:val="•"/>
      <w:lvlJc w:val="left"/>
      <w:pPr>
        <w:ind w:left="3838" w:hanging="280"/>
      </w:pPr>
      <w:rPr>
        <w:rFonts w:hint="default"/>
        <w:lang w:val="uk-UA" w:eastAsia="en-US" w:bidi="ar-SA"/>
      </w:rPr>
    </w:lvl>
    <w:lvl w:ilvl="4" w:tplc="6DCA784E">
      <w:numFmt w:val="bullet"/>
      <w:lvlText w:val="•"/>
      <w:lvlJc w:val="left"/>
      <w:pPr>
        <w:ind w:left="4764" w:hanging="280"/>
      </w:pPr>
      <w:rPr>
        <w:rFonts w:hint="default"/>
        <w:lang w:val="uk-UA" w:eastAsia="en-US" w:bidi="ar-SA"/>
      </w:rPr>
    </w:lvl>
    <w:lvl w:ilvl="5" w:tplc="E370EC96">
      <w:numFmt w:val="bullet"/>
      <w:lvlText w:val="•"/>
      <w:lvlJc w:val="left"/>
      <w:pPr>
        <w:ind w:left="5690" w:hanging="280"/>
      </w:pPr>
      <w:rPr>
        <w:rFonts w:hint="default"/>
        <w:lang w:val="uk-UA" w:eastAsia="en-US" w:bidi="ar-SA"/>
      </w:rPr>
    </w:lvl>
    <w:lvl w:ilvl="6" w:tplc="C4A8EF24">
      <w:numFmt w:val="bullet"/>
      <w:lvlText w:val="•"/>
      <w:lvlJc w:val="left"/>
      <w:pPr>
        <w:ind w:left="6616" w:hanging="280"/>
      </w:pPr>
      <w:rPr>
        <w:rFonts w:hint="default"/>
        <w:lang w:val="uk-UA" w:eastAsia="en-US" w:bidi="ar-SA"/>
      </w:rPr>
    </w:lvl>
    <w:lvl w:ilvl="7" w:tplc="F1ACEEA8">
      <w:numFmt w:val="bullet"/>
      <w:lvlText w:val="•"/>
      <w:lvlJc w:val="left"/>
      <w:pPr>
        <w:ind w:left="7542" w:hanging="280"/>
      </w:pPr>
      <w:rPr>
        <w:rFonts w:hint="default"/>
        <w:lang w:val="uk-UA" w:eastAsia="en-US" w:bidi="ar-SA"/>
      </w:rPr>
    </w:lvl>
    <w:lvl w:ilvl="8" w:tplc="5E6E1E1C">
      <w:numFmt w:val="bullet"/>
      <w:lvlText w:val="•"/>
      <w:lvlJc w:val="left"/>
      <w:pPr>
        <w:ind w:left="8468" w:hanging="280"/>
      </w:pPr>
      <w:rPr>
        <w:rFonts w:hint="default"/>
        <w:lang w:val="uk-UA" w:eastAsia="en-US" w:bidi="ar-SA"/>
      </w:rPr>
    </w:lvl>
  </w:abstractNum>
  <w:abstractNum w:abstractNumId="6" w15:restartNumberingAfterBreak="0">
    <w:nsid w:val="61D046C1"/>
    <w:multiLevelType w:val="hybridMultilevel"/>
    <w:tmpl w:val="6106BBDE"/>
    <w:lvl w:ilvl="0" w:tplc="EDF0D0B2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B963052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FE86264C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B15EE4AA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E268389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7C3A3656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D5AA57BE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91806BE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6A3AC532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F"/>
    <w:rsid w:val="000469A6"/>
    <w:rsid w:val="00130CF4"/>
    <w:rsid w:val="00166369"/>
    <w:rsid w:val="001A4D42"/>
    <w:rsid w:val="001D43A5"/>
    <w:rsid w:val="002D635C"/>
    <w:rsid w:val="0037364B"/>
    <w:rsid w:val="003D7B9B"/>
    <w:rsid w:val="003F0FF6"/>
    <w:rsid w:val="00421F12"/>
    <w:rsid w:val="004278BB"/>
    <w:rsid w:val="00480681"/>
    <w:rsid w:val="004E6BC2"/>
    <w:rsid w:val="00531D30"/>
    <w:rsid w:val="0054477A"/>
    <w:rsid w:val="00615EBD"/>
    <w:rsid w:val="006944EB"/>
    <w:rsid w:val="006B49F0"/>
    <w:rsid w:val="0070402F"/>
    <w:rsid w:val="00714607"/>
    <w:rsid w:val="0073274E"/>
    <w:rsid w:val="00733439"/>
    <w:rsid w:val="00761604"/>
    <w:rsid w:val="007A1266"/>
    <w:rsid w:val="007D7873"/>
    <w:rsid w:val="00882DCC"/>
    <w:rsid w:val="008A6B57"/>
    <w:rsid w:val="008B338B"/>
    <w:rsid w:val="008C44A3"/>
    <w:rsid w:val="009073CF"/>
    <w:rsid w:val="00926B22"/>
    <w:rsid w:val="0099687E"/>
    <w:rsid w:val="009B0151"/>
    <w:rsid w:val="00AC01DF"/>
    <w:rsid w:val="00B03C57"/>
    <w:rsid w:val="00B148B4"/>
    <w:rsid w:val="00B3319D"/>
    <w:rsid w:val="00B351C2"/>
    <w:rsid w:val="00B52368"/>
    <w:rsid w:val="00B65F3A"/>
    <w:rsid w:val="00C754C1"/>
    <w:rsid w:val="00C7740F"/>
    <w:rsid w:val="00C96698"/>
    <w:rsid w:val="00D211A3"/>
    <w:rsid w:val="00D428F7"/>
    <w:rsid w:val="00D765E1"/>
    <w:rsid w:val="00D865AC"/>
    <w:rsid w:val="00D9760B"/>
    <w:rsid w:val="00DC70BA"/>
    <w:rsid w:val="00E05C68"/>
    <w:rsid w:val="00E24BD1"/>
    <w:rsid w:val="00E747A6"/>
    <w:rsid w:val="00E840DB"/>
    <w:rsid w:val="00ED4405"/>
    <w:rsid w:val="00F36CC8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28FE"/>
  <w15:docId w15:val="{931B4A26-EBF2-4915-9B6A-B8435712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402F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1A4D42"/>
    <w:pPr>
      <w:keepNext/>
      <w:widowControl/>
      <w:spacing w:before="240" w:after="60"/>
      <w:outlineLvl w:val="3"/>
    </w:pPr>
    <w:rPr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02F"/>
    <w:pPr>
      <w:ind w:left="218" w:firstLine="56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402F"/>
    <w:pPr>
      <w:ind w:left="21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402F"/>
    <w:pPr>
      <w:ind w:left="218" w:firstLine="566"/>
    </w:pPr>
  </w:style>
  <w:style w:type="paragraph" w:customStyle="1" w:styleId="TableParagraph">
    <w:name w:val="Table Paragraph"/>
    <w:basedOn w:val="a"/>
    <w:uiPriority w:val="1"/>
    <w:qFormat/>
    <w:rsid w:val="0070402F"/>
  </w:style>
  <w:style w:type="paragraph" w:styleId="a5">
    <w:name w:val="Balloon Text"/>
    <w:basedOn w:val="a"/>
    <w:link w:val="a6"/>
    <w:uiPriority w:val="99"/>
    <w:semiHidden/>
    <w:unhideWhenUsed/>
    <w:rsid w:val="001A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42"/>
    <w:rPr>
      <w:rFonts w:ascii="Tahoma" w:eastAsia="Times New Roman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1A4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D4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D4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A4D42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D42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semiHidden/>
    <w:unhideWhenUsed/>
    <w:rsid w:val="00C774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70AB-91FB-4BD2-A854-BA82E4E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ukb_zmi</dc:creator>
  <cp:lastModifiedBy>Пользователь Windows</cp:lastModifiedBy>
  <cp:revision>2</cp:revision>
  <dcterms:created xsi:type="dcterms:W3CDTF">2022-10-04T14:21:00Z</dcterms:created>
  <dcterms:modified xsi:type="dcterms:W3CDTF">2022-10-04T14:21:00Z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